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1A280">
      <w:pPr>
        <w:spacing w:line="500" w:lineRule="exact"/>
        <w:jc w:val="center"/>
        <w:rPr>
          <w:rFonts w:eastAsia="黑体"/>
          <w:bCs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山东第二医科大学</w:t>
      </w:r>
      <w:bookmarkStart w:id="0" w:name="_GoBack"/>
      <w:bookmarkEnd w:id="0"/>
      <w:r>
        <w:rPr>
          <w:rFonts w:eastAsia="黑体"/>
          <w:bCs/>
          <w:color w:val="auto"/>
          <w:kern w:val="0"/>
          <w:sz w:val="32"/>
          <w:szCs w:val="32"/>
        </w:rPr>
        <w:t>实验课教学质量评价表</w:t>
      </w:r>
    </w:p>
    <w:p w14:paraId="332E0B3F">
      <w:pPr>
        <w:spacing w:line="240" w:lineRule="exact"/>
        <w:jc w:val="right"/>
        <w:rPr>
          <w:color w:val="auto"/>
          <w:kern w:val="0"/>
          <w:szCs w:val="21"/>
        </w:rPr>
      </w:pPr>
      <w:r>
        <w:rPr>
          <w:rFonts w:eastAsia="仿宋_GB2312"/>
          <w:color w:val="auto"/>
          <w:sz w:val="28"/>
          <w:szCs w:val="28"/>
        </w:rPr>
        <w:t xml:space="preserve"> </w:t>
      </w:r>
      <w:r>
        <w:rPr>
          <w:color w:val="auto"/>
          <w:kern w:val="0"/>
          <w:szCs w:val="21"/>
        </w:rPr>
        <w:t xml:space="preserve"> 20   -20   学年 第  学期</w:t>
      </w:r>
    </w:p>
    <w:tbl>
      <w:tblPr>
        <w:tblStyle w:val="5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06"/>
        <w:gridCol w:w="133"/>
        <w:gridCol w:w="1114"/>
        <w:gridCol w:w="1084"/>
        <w:gridCol w:w="631"/>
        <w:gridCol w:w="287"/>
        <w:gridCol w:w="561"/>
        <w:gridCol w:w="689"/>
        <w:gridCol w:w="736"/>
        <w:gridCol w:w="561"/>
        <w:gridCol w:w="560"/>
        <w:gridCol w:w="45"/>
        <w:gridCol w:w="1272"/>
        <w:gridCol w:w="552"/>
      </w:tblGrid>
      <w:tr w14:paraId="24E50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45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3B48C1BD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实验指导教师</w:t>
            </w:r>
          </w:p>
        </w:tc>
        <w:tc>
          <w:tcPr>
            <w:tcW w:w="111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A0E891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0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305EE9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职  称</w:t>
            </w:r>
          </w:p>
        </w:tc>
        <w:tc>
          <w:tcPr>
            <w:tcW w:w="91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4BC3B3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0E6558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开课学院</w:t>
            </w:r>
          </w:p>
        </w:tc>
        <w:tc>
          <w:tcPr>
            <w:tcW w:w="3726" w:type="dxa"/>
            <w:gridSpan w:val="6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1C550745"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 w14:paraId="29AA0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45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E8780D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实验课程名称</w:t>
            </w:r>
          </w:p>
        </w:tc>
        <w:tc>
          <w:tcPr>
            <w:tcW w:w="2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8B8EF9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C7904F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实验内容</w:t>
            </w:r>
          </w:p>
        </w:tc>
        <w:tc>
          <w:tcPr>
            <w:tcW w:w="441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AB83A1D"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 w14:paraId="57870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45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BF9D2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实验</w:t>
            </w:r>
            <w:r>
              <w:rPr>
                <w:rFonts w:hint="eastAsia"/>
                <w:color w:val="auto"/>
                <w:kern w:val="0"/>
                <w:szCs w:val="21"/>
              </w:rPr>
              <w:t>项目性质</w:t>
            </w:r>
          </w:p>
        </w:tc>
        <w:tc>
          <w:tcPr>
            <w:tcW w:w="31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073936"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□综合性</w:t>
            </w:r>
            <w:r>
              <w:rPr>
                <w:rFonts w:hint="eastAsia"/>
                <w:color w:val="auto"/>
                <w:kern w:val="0"/>
                <w:szCs w:val="21"/>
              </w:rPr>
              <w:t>项目</w:t>
            </w:r>
            <w:r>
              <w:rPr>
                <w:color w:val="auto"/>
                <w:kern w:val="0"/>
                <w:szCs w:val="21"/>
              </w:rPr>
              <w:t xml:space="preserve">  □设计性</w:t>
            </w:r>
            <w:r>
              <w:rPr>
                <w:rFonts w:hint="eastAsia"/>
                <w:color w:val="auto"/>
                <w:kern w:val="0"/>
                <w:szCs w:val="21"/>
              </w:rPr>
              <w:t>项目</w:t>
            </w:r>
          </w:p>
          <w:p w14:paraId="602E9C00"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□</w:t>
            </w:r>
            <w:r>
              <w:rPr>
                <w:rFonts w:hint="eastAsia"/>
                <w:color w:val="auto"/>
                <w:kern w:val="0"/>
                <w:szCs w:val="21"/>
              </w:rPr>
              <w:t>创新</w:t>
            </w:r>
            <w:r>
              <w:rPr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>项目</w:t>
            </w:r>
            <w:r>
              <w:rPr>
                <w:color w:val="auto"/>
                <w:kern w:val="0"/>
                <w:szCs w:val="21"/>
              </w:rPr>
              <w:t xml:space="preserve">  □</w:t>
            </w:r>
            <w:r>
              <w:rPr>
                <w:rFonts w:hint="eastAsia"/>
                <w:color w:val="auto"/>
                <w:kern w:val="0"/>
                <w:szCs w:val="21"/>
              </w:rPr>
              <w:t>验证</w:t>
            </w:r>
            <w:r>
              <w:rPr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>项目</w:t>
            </w:r>
          </w:p>
        </w:tc>
        <w:tc>
          <w:tcPr>
            <w:tcW w:w="12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CE5A87"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授课节次</w:t>
            </w:r>
          </w:p>
        </w:tc>
        <w:tc>
          <w:tcPr>
            <w:tcW w:w="37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B8EBEC5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＿＿＿年＿＿月＿＿日 第＿＿周</w:t>
            </w:r>
          </w:p>
          <w:p w14:paraId="06C9A6B4"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星期＿＿第＿＿＿节　</w:t>
            </w:r>
          </w:p>
        </w:tc>
      </w:tr>
      <w:tr w14:paraId="2126F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45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632E3812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学生专业班级</w:t>
            </w:r>
          </w:p>
        </w:tc>
        <w:tc>
          <w:tcPr>
            <w:tcW w:w="219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9CCB462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　</w:t>
            </w:r>
          </w:p>
        </w:tc>
        <w:tc>
          <w:tcPr>
            <w:tcW w:w="91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731D70E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地点</w:t>
            </w:r>
          </w:p>
        </w:tc>
        <w:tc>
          <w:tcPr>
            <w:tcW w:w="125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343C4EA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AB79137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应到学生数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785E0EE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31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C3352E4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实到学生数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63C6EE74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1C71F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06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7273DA8A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评价维度</w:t>
            </w:r>
          </w:p>
          <w:p w14:paraId="3B292B18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（权重）</w:t>
            </w:r>
          </w:p>
        </w:tc>
        <w:tc>
          <w:tcPr>
            <w:tcW w:w="6707" w:type="dxa"/>
            <w:gridSpan w:val="1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DA62C7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要点</w:t>
            </w:r>
          </w:p>
        </w:tc>
        <w:tc>
          <w:tcPr>
            <w:tcW w:w="1824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17009A4F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得分</w:t>
            </w:r>
          </w:p>
        </w:tc>
      </w:tr>
      <w:tr w14:paraId="06BEF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6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C69711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</w:t>
            </w:r>
          </w:p>
          <w:p w14:paraId="6896E897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重视度</w:t>
            </w:r>
          </w:p>
          <w:p w14:paraId="1B5D6614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670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1B54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仪表</w:t>
            </w:r>
            <w:r>
              <w:rPr>
                <w:rFonts w:hint="eastAsia"/>
                <w:color w:val="auto"/>
                <w:kern w:val="0"/>
                <w:szCs w:val="21"/>
              </w:rPr>
              <w:t>得体，态度认真；示范作用好</w:t>
            </w:r>
            <w:r>
              <w:rPr>
                <w:color w:val="auto"/>
                <w:kern w:val="0"/>
                <w:szCs w:val="21"/>
              </w:rPr>
              <w:t>，</w:t>
            </w:r>
            <w:r>
              <w:rPr>
                <w:rFonts w:hint="eastAsia"/>
                <w:color w:val="auto"/>
                <w:kern w:val="0"/>
                <w:szCs w:val="21"/>
              </w:rPr>
              <w:t>学习要求严格；提前候课</w:t>
            </w:r>
          </w:p>
        </w:tc>
        <w:tc>
          <w:tcPr>
            <w:tcW w:w="182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4B96FEB9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3279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A01846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670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0D9F0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全程带教</w:t>
            </w:r>
            <w:r>
              <w:rPr>
                <w:rFonts w:hint="eastAsia"/>
                <w:color w:val="auto"/>
                <w:kern w:val="0"/>
                <w:szCs w:val="21"/>
              </w:rPr>
              <w:t>，巡回指导</w:t>
            </w:r>
            <w:r>
              <w:rPr>
                <w:color w:val="auto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注意实验安全和防护</w:t>
            </w:r>
          </w:p>
        </w:tc>
        <w:tc>
          <w:tcPr>
            <w:tcW w:w="182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6062E777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1EFC9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C671CC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思政</w:t>
            </w:r>
          </w:p>
          <w:p w14:paraId="49DEB498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教育度</w:t>
            </w:r>
          </w:p>
          <w:p w14:paraId="17A09312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670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6469E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坚持立德树人要求，观点正确，突出课堂德育；坚持底线思维、注重言传身教；引用案例恰当、有效</w:t>
            </w:r>
          </w:p>
        </w:tc>
        <w:tc>
          <w:tcPr>
            <w:tcW w:w="18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B06DECA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6D805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06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FE922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</w:t>
            </w:r>
          </w:p>
          <w:p w14:paraId="18CF7606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规范度</w:t>
            </w:r>
          </w:p>
          <w:p w14:paraId="3D59A70A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（25%）</w:t>
            </w:r>
          </w:p>
        </w:tc>
        <w:tc>
          <w:tcPr>
            <w:tcW w:w="670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8C6BDE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讲授、操作及总结用时安排合理，实验操作时间充分</w:t>
            </w:r>
          </w:p>
        </w:tc>
        <w:tc>
          <w:tcPr>
            <w:tcW w:w="182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2BA19663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84DF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B11772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670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D5217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检查预习，指导操作，主动阻止危险操作，耐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心解答</w:t>
            </w:r>
            <w:r>
              <w:rPr>
                <w:color w:val="auto"/>
                <w:kern w:val="0"/>
                <w:szCs w:val="21"/>
              </w:rPr>
              <w:t>疑难问题</w:t>
            </w:r>
          </w:p>
        </w:tc>
        <w:tc>
          <w:tcPr>
            <w:tcW w:w="1824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 w14:paraId="40B26232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376E8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25452C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670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7801A3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实验要求明确，</w:t>
            </w:r>
            <w:r>
              <w:rPr>
                <w:rFonts w:hint="eastAsia"/>
                <w:color w:val="auto"/>
                <w:kern w:val="0"/>
                <w:szCs w:val="21"/>
              </w:rPr>
              <w:t>报告批阅有</w:t>
            </w:r>
            <w:r>
              <w:rPr>
                <w:color w:val="auto"/>
                <w:kern w:val="0"/>
                <w:szCs w:val="21"/>
              </w:rPr>
              <w:t>评语</w:t>
            </w:r>
            <w:r>
              <w:rPr>
                <w:rFonts w:hint="eastAsia"/>
                <w:color w:val="auto"/>
                <w:kern w:val="0"/>
                <w:szCs w:val="21"/>
              </w:rPr>
              <w:t>；</w:t>
            </w:r>
            <w:r>
              <w:rPr>
                <w:color w:val="auto"/>
                <w:kern w:val="0"/>
                <w:szCs w:val="21"/>
              </w:rPr>
              <w:t>仪器使用</w:t>
            </w:r>
            <w:r>
              <w:rPr>
                <w:rFonts w:hint="eastAsia"/>
                <w:color w:val="auto"/>
                <w:kern w:val="0"/>
                <w:szCs w:val="21"/>
              </w:rPr>
              <w:t>有</w:t>
            </w:r>
            <w:r>
              <w:rPr>
                <w:color w:val="auto"/>
                <w:kern w:val="0"/>
                <w:szCs w:val="21"/>
              </w:rPr>
              <w:t>记录</w:t>
            </w:r>
          </w:p>
        </w:tc>
        <w:tc>
          <w:tcPr>
            <w:tcW w:w="182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6EB0A57D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3A5EC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06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B98E4B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内容</w:t>
            </w:r>
          </w:p>
          <w:p w14:paraId="46EC24B4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清晰度</w:t>
            </w:r>
          </w:p>
          <w:p w14:paraId="69CFCEF4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（25%）</w:t>
            </w:r>
          </w:p>
        </w:tc>
        <w:tc>
          <w:tcPr>
            <w:tcW w:w="670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DF2FEA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实验目的明确，</w:t>
            </w:r>
            <w:r>
              <w:rPr>
                <w:rFonts w:hint="eastAsia"/>
                <w:color w:val="auto"/>
                <w:kern w:val="0"/>
                <w:szCs w:val="21"/>
              </w:rPr>
              <w:t>原理清晰，</w:t>
            </w:r>
            <w:r>
              <w:rPr>
                <w:color w:val="auto"/>
                <w:kern w:val="0"/>
                <w:szCs w:val="21"/>
              </w:rPr>
              <w:t>内容充实完整</w:t>
            </w:r>
          </w:p>
        </w:tc>
        <w:tc>
          <w:tcPr>
            <w:tcW w:w="182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5030756A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BD20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16D0C0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670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13FCE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讲解流畅</w:t>
            </w:r>
            <w:r>
              <w:rPr>
                <w:rFonts w:hint="eastAsia"/>
                <w:color w:val="auto"/>
                <w:kern w:val="0"/>
                <w:szCs w:val="21"/>
              </w:rPr>
              <w:t>，</w:t>
            </w:r>
            <w:r>
              <w:rPr>
                <w:color w:val="auto"/>
                <w:kern w:val="0"/>
                <w:szCs w:val="21"/>
              </w:rPr>
              <w:t>思路</w:t>
            </w:r>
            <w:r>
              <w:rPr>
                <w:rFonts w:hint="eastAsia"/>
                <w:color w:val="auto"/>
                <w:kern w:val="0"/>
                <w:szCs w:val="21"/>
              </w:rPr>
              <w:t>清晰</w:t>
            </w:r>
            <w:r>
              <w:rPr>
                <w:color w:val="auto"/>
                <w:kern w:val="0"/>
                <w:szCs w:val="21"/>
              </w:rPr>
              <w:t>，重点突出</w:t>
            </w:r>
            <w:r>
              <w:rPr>
                <w:rFonts w:hint="eastAsia"/>
                <w:color w:val="auto"/>
                <w:kern w:val="0"/>
                <w:szCs w:val="21"/>
              </w:rPr>
              <w:t>，课件、</w:t>
            </w:r>
            <w:r>
              <w:rPr>
                <w:color w:val="auto"/>
                <w:kern w:val="0"/>
                <w:szCs w:val="21"/>
              </w:rPr>
              <w:t>板书</w:t>
            </w:r>
            <w:r>
              <w:rPr>
                <w:rFonts w:hint="eastAsia"/>
                <w:color w:val="auto"/>
                <w:kern w:val="0"/>
                <w:szCs w:val="21"/>
              </w:rPr>
              <w:t>质量高</w:t>
            </w:r>
          </w:p>
        </w:tc>
        <w:tc>
          <w:tcPr>
            <w:tcW w:w="1824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 w14:paraId="10F30F26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01AA3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EAF9B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670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B60198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演示</w:t>
            </w:r>
            <w:r>
              <w:rPr>
                <w:color w:val="auto"/>
                <w:kern w:val="0"/>
                <w:szCs w:val="21"/>
              </w:rPr>
              <w:t>操作</w:t>
            </w:r>
            <w:r>
              <w:rPr>
                <w:rFonts w:hint="eastAsia"/>
                <w:color w:val="auto"/>
                <w:kern w:val="0"/>
                <w:szCs w:val="21"/>
              </w:rPr>
              <w:t>熟练、</w:t>
            </w:r>
            <w:r>
              <w:rPr>
                <w:color w:val="auto"/>
                <w:kern w:val="0"/>
                <w:szCs w:val="21"/>
              </w:rPr>
              <w:t>规范</w:t>
            </w:r>
            <w:r>
              <w:rPr>
                <w:rFonts w:hint="eastAsia"/>
                <w:color w:val="auto"/>
                <w:kern w:val="0"/>
                <w:szCs w:val="21"/>
              </w:rPr>
              <w:t>；</w:t>
            </w:r>
            <w:r>
              <w:rPr>
                <w:color w:val="auto"/>
                <w:kern w:val="0"/>
                <w:szCs w:val="21"/>
              </w:rPr>
              <w:t>仪器</w:t>
            </w:r>
            <w:r>
              <w:rPr>
                <w:rFonts w:hint="eastAsia"/>
                <w:color w:val="auto"/>
                <w:kern w:val="0"/>
                <w:szCs w:val="21"/>
              </w:rPr>
              <w:t>使用</w:t>
            </w:r>
            <w:r>
              <w:rPr>
                <w:color w:val="auto"/>
                <w:kern w:val="0"/>
                <w:szCs w:val="21"/>
              </w:rPr>
              <w:t>准确</w:t>
            </w:r>
            <w:r>
              <w:rPr>
                <w:rFonts w:hint="eastAsia"/>
                <w:color w:val="auto"/>
                <w:kern w:val="0"/>
                <w:szCs w:val="21"/>
              </w:rPr>
              <w:t>，注意事项明确</w:t>
            </w:r>
          </w:p>
        </w:tc>
        <w:tc>
          <w:tcPr>
            <w:tcW w:w="182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25DF94E6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194AB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06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A12764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学习</w:t>
            </w:r>
          </w:p>
          <w:p w14:paraId="40A51E0A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有效度</w:t>
            </w:r>
          </w:p>
          <w:p w14:paraId="7ED6366D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670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1E8A04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掌握</w:t>
            </w:r>
            <w:r>
              <w:rPr>
                <w:rFonts w:hint="eastAsia"/>
                <w:color w:val="auto"/>
                <w:kern w:val="0"/>
                <w:szCs w:val="21"/>
              </w:rPr>
              <w:t>相关</w:t>
            </w:r>
            <w:r>
              <w:rPr>
                <w:color w:val="auto"/>
                <w:kern w:val="0"/>
                <w:szCs w:val="21"/>
              </w:rPr>
              <w:t>知识</w:t>
            </w:r>
            <w:r>
              <w:rPr>
                <w:rFonts w:hint="eastAsia"/>
                <w:color w:val="auto"/>
                <w:kern w:val="0"/>
                <w:szCs w:val="21"/>
              </w:rPr>
              <w:t>及</w:t>
            </w:r>
            <w:r>
              <w:rPr>
                <w:color w:val="auto"/>
                <w:kern w:val="0"/>
                <w:szCs w:val="21"/>
              </w:rPr>
              <w:t>实验技能，达到了实验目的和要求</w:t>
            </w:r>
          </w:p>
        </w:tc>
        <w:tc>
          <w:tcPr>
            <w:tcW w:w="182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3CC8F87E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5285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BD527B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670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0627DD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自主学习能力得到提高，</w:t>
            </w:r>
            <w:r>
              <w:rPr>
                <w:color w:val="auto"/>
                <w:kern w:val="0"/>
                <w:szCs w:val="21"/>
              </w:rPr>
              <w:t>学生实践能力、</w:t>
            </w:r>
            <w:r>
              <w:rPr>
                <w:rFonts w:hint="eastAsia"/>
                <w:color w:val="auto"/>
                <w:kern w:val="0"/>
                <w:szCs w:val="21"/>
              </w:rPr>
              <w:t>科学素养和协作能力</w:t>
            </w:r>
            <w:r>
              <w:rPr>
                <w:color w:val="auto"/>
                <w:kern w:val="0"/>
                <w:szCs w:val="21"/>
              </w:rPr>
              <w:t>得到</w:t>
            </w:r>
            <w:r>
              <w:rPr>
                <w:rFonts w:hint="eastAsia"/>
                <w:color w:val="auto"/>
                <w:kern w:val="0"/>
                <w:szCs w:val="21"/>
              </w:rPr>
              <w:t>锻炼</w:t>
            </w:r>
          </w:p>
        </w:tc>
        <w:tc>
          <w:tcPr>
            <w:tcW w:w="182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379E28BF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57191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0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9921E8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特色</w:t>
            </w:r>
          </w:p>
          <w:p w14:paraId="095C6B35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鲜明度</w:t>
            </w:r>
          </w:p>
          <w:p w14:paraId="7DEE7B33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670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18F8AB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注重启发式、问题式教学，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实验教学方式和风格独特，</w:t>
            </w:r>
            <w:r>
              <w:rPr>
                <w:rFonts w:hint="eastAsia"/>
                <w:color w:val="auto"/>
                <w:kern w:val="0"/>
                <w:szCs w:val="21"/>
              </w:rPr>
              <w:t>教学效果好，值得学习推广</w:t>
            </w:r>
          </w:p>
        </w:tc>
        <w:tc>
          <w:tcPr>
            <w:tcW w:w="18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F33426C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004A2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13" w:type="dxa"/>
            <w:gridSpan w:val="13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008D037">
            <w:pPr>
              <w:spacing w:line="3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总体</w:t>
            </w:r>
            <w:r>
              <w:rPr>
                <w:rFonts w:hint="eastAsia"/>
                <w:color w:val="auto"/>
                <w:kern w:val="0"/>
                <w:szCs w:val="21"/>
              </w:rPr>
              <w:t>评价得分</w:t>
            </w:r>
          </w:p>
        </w:tc>
        <w:tc>
          <w:tcPr>
            <w:tcW w:w="18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 w14:paraId="3AB35A5A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2DEBCB6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37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758EA60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 xml:space="preserve">学 风 及 学 习 条 件 评 价 </w:t>
            </w:r>
          </w:p>
        </w:tc>
      </w:tr>
      <w:tr w14:paraId="5FAE94D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1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62934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评价维度</w:t>
            </w:r>
          </w:p>
        </w:tc>
        <w:tc>
          <w:tcPr>
            <w:tcW w:w="640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EC22E6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 xml:space="preserve">评  价  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点</w:t>
            </w:r>
          </w:p>
        </w:tc>
        <w:tc>
          <w:tcPr>
            <w:tcW w:w="18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E48C0D4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评价得分</w:t>
            </w:r>
          </w:p>
        </w:tc>
      </w:tr>
      <w:tr w14:paraId="02E3118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12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30536E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学风</w:t>
            </w:r>
            <w:r>
              <w:rPr>
                <w:rFonts w:hint="eastAsia"/>
                <w:color w:val="auto"/>
                <w:kern w:val="0"/>
                <w:szCs w:val="21"/>
              </w:rPr>
              <w:t>优良度</w:t>
            </w:r>
          </w:p>
        </w:tc>
        <w:tc>
          <w:tcPr>
            <w:tcW w:w="640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0627D5">
            <w:pPr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按时</w:t>
            </w:r>
            <w:r>
              <w:rPr>
                <w:rFonts w:hint="eastAsia"/>
                <w:color w:val="auto"/>
                <w:kern w:val="0"/>
                <w:szCs w:val="21"/>
              </w:rPr>
              <w:t>参加实验学习；课前预习好</w:t>
            </w:r>
            <w:r>
              <w:rPr>
                <w:color w:val="auto"/>
                <w:kern w:val="0"/>
                <w:szCs w:val="21"/>
              </w:rPr>
              <w:t>，自主学习意识强</w:t>
            </w:r>
          </w:p>
        </w:tc>
        <w:tc>
          <w:tcPr>
            <w:tcW w:w="182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6F0123DB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6F9E9F9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12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08075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640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BE98A9">
            <w:pPr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严格按教师要求进行实验操作，课堂秩序井然</w:t>
            </w:r>
          </w:p>
        </w:tc>
        <w:tc>
          <w:tcPr>
            <w:tcW w:w="182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7670462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264F553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1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EEAB30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条件保障度</w:t>
            </w:r>
          </w:p>
        </w:tc>
        <w:tc>
          <w:tcPr>
            <w:tcW w:w="640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7032CA">
            <w:pPr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实验用品摆放有序，安全</w:t>
            </w:r>
            <w:r>
              <w:rPr>
                <w:rFonts w:hint="eastAsia"/>
                <w:color w:val="auto"/>
                <w:kern w:val="0"/>
                <w:szCs w:val="21"/>
              </w:rPr>
              <w:t>标记、</w:t>
            </w:r>
            <w:r>
              <w:rPr>
                <w:color w:val="auto"/>
                <w:kern w:val="0"/>
                <w:szCs w:val="21"/>
              </w:rPr>
              <w:t>防范用品</w:t>
            </w:r>
            <w:r>
              <w:rPr>
                <w:rFonts w:hint="eastAsia"/>
                <w:color w:val="auto"/>
                <w:kern w:val="0"/>
                <w:szCs w:val="21"/>
              </w:rPr>
              <w:t>明显</w:t>
            </w:r>
            <w:r>
              <w:rPr>
                <w:color w:val="auto"/>
                <w:kern w:val="0"/>
                <w:szCs w:val="21"/>
              </w:rPr>
              <w:t>，无影响实验因素</w:t>
            </w:r>
          </w:p>
        </w:tc>
        <w:tc>
          <w:tcPr>
            <w:tcW w:w="18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217FC53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67B9427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D0291"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评价意见</w:t>
            </w:r>
          </w:p>
          <w:p w14:paraId="6B25F56E"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和建议</w:t>
            </w:r>
          </w:p>
        </w:tc>
        <w:tc>
          <w:tcPr>
            <w:tcW w:w="8225" w:type="dxa"/>
            <w:gridSpan w:val="1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0227A6F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  <w:p w14:paraId="51563042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  <w:p w14:paraId="64BDA6F6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562DC7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9CB45A6"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评价人姓名</w:t>
            </w:r>
          </w:p>
        </w:tc>
        <w:tc>
          <w:tcPr>
            <w:tcW w:w="29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7956505">
            <w:pPr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2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E7AC838"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所属部门（学院）</w:t>
            </w:r>
          </w:p>
        </w:tc>
        <w:tc>
          <w:tcPr>
            <w:tcW w:w="29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6DF700B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</w:tbl>
    <w:p w14:paraId="7282F302">
      <w:pPr>
        <w:spacing w:line="320" w:lineRule="exact"/>
        <w:rPr>
          <w:color w:val="auto"/>
          <w:kern w:val="0"/>
          <w:szCs w:val="21"/>
        </w:rPr>
      </w:pPr>
    </w:p>
    <w:sectPr>
      <w:headerReference r:id="rId3" w:type="default"/>
      <w:pgSz w:w="11906" w:h="16838"/>
      <w:pgMar w:top="1242" w:right="1576" w:bottom="896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ABDA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DljMTk4YjcxODdkYjdkZWNhNzBmMTc4ZTU5MWEifQ=="/>
  </w:docVars>
  <w:rsids>
    <w:rsidRoot w:val="3DC01D80"/>
    <w:rsid w:val="00407410"/>
    <w:rsid w:val="0063078E"/>
    <w:rsid w:val="007029F7"/>
    <w:rsid w:val="008F4802"/>
    <w:rsid w:val="1A0441BD"/>
    <w:rsid w:val="1AA50E08"/>
    <w:rsid w:val="1B2940B6"/>
    <w:rsid w:val="25A64005"/>
    <w:rsid w:val="26C23FF6"/>
    <w:rsid w:val="296D67B8"/>
    <w:rsid w:val="29F06019"/>
    <w:rsid w:val="2EA52FE9"/>
    <w:rsid w:val="3AB40018"/>
    <w:rsid w:val="3ADA5D22"/>
    <w:rsid w:val="3CC27DAC"/>
    <w:rsid w:val="3DC01D80"/>
    <w:rsid w:val="44480035"/>
    <w:rsid w:val="4F80180C"/>
    <w:rsid w:val="50543CBE"/>
    <w:rsid w:val="517F6707"/>
    <w:rsid w:val="59617E91"/>
    <w:rsid w:val="6ED065A0"/>
    <w:rsid w:val="75337AF2"/>
    <w:rsid w:val="75C1649E"/>
    <w:rsid w:val="75F92062"/>
    <w:rsid w:val="7C9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sz w:val="1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624</Words>
  <Characters>639</Characters>
  <Lines>5</Lines>
  <Paragraphs>1</Paragraphs>
  <TotalTime>0</TotalTime>
  <ScaleCrop>false</ScaleCrop>
  <LinksUpToDate>false</LinksUpToDate>
  <CharactersWithSpaces>676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2016-12-21T07:35:00Z</dcterms:created>
  <dc:creator>Administrator</dc:creator>
  <cp:lastModifiedBy>bangongshi</cp:lastModifiedBy>
  <cp:lastPrinted>2020-01-10T03:11:00Z</cp:lastPrinted>
  <dcterms:modified xsi:type="dcterms:W3CDTF">2024-09-27T11:50:02Z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E173231E1A834A70ACD6546693F6707E_13</vt:lpwstr>
  </property>
</Properties>
</file>